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42BAB3" w14:textId="3A662930" w:rsidR="00D55140" w:rsidRPr="00025CF9" w:rsidRDefault="005C25A1" w:rsidP="00644A9E">
      <w:pPr>
        <w:jc w:val="both"/>
        <w:rPr>
          <w:rFonts w:ascii="Arial" w:hAnsi="Arial" w:cs="Arial"/>
          <w:sz w:val="21"/>
          <w:szCs w:val="21"/>
        </w:rPr>
      </w:pPr>
      <w:r w:rsidRPr="00025CF9">
        <w:rPr>
          <w:rFonts w:ascii="Arial" w:hAnsi="Arial" w:cs="Arial"/>
          <w:sz w:val="21"/>
          <w:szCs w:val="21"/>
        </w:rPr>
        <w:t>COMUNICATO STAMPA</w:t>
      </w:r>
    </w:p>
    <w:p w14:paraId="50CFF592" w14:textId="77777777" w:rsidR="005C25A1" w:rsidRPr="00025CF9" w:rsidRDefault="005C25A1" w:rsidP="00644A9E">
      <w:pPr>
        <w:jc w:val="both"/>
        <w:rPr>
          <w:rFonts w:ascii="Arial" w:hAnsi="Arial" w:cs="Arial"/>
          <w:sz w:val="21"/>
          <w:szCs w:val="21"/>
        </w:rPr>
      </w:pPr>
    </w:p>
    <w:p w14:paraId="070139ED" w14:textId="1F36DC7C" w:rsidR="008B25F3" w:rsidRPr="00025CF9" w:rsidRDefault="00D55140" w:rsidP="00644A9E">
      <w:pPr>
        <w:jc w:val="both"/>
        <w:rPr>
          <w:rFonts w:ascii="Arial" w:hAnsi="Arial" w:cs="Arial"/>
          <w:b/>
          <w:sz w:val="28"/>
          <w:szCs w:val="28"/>
        </w:rPr>
      </w:pPr>
      <w:r w:rsidRPr="00025CF9">
        <w:rPr>
          <w:rFonts w:ascii="Arial" w:hAnsi="Arial" w:cs="Arial"/>
          <w:b/>
          <w:sz w:val="28"/>
          <w:szCs w:val="28"/>
        </w:rPr>
        <w:t>DINTORNI URBANI</w:t>
      </w:r>
    </w:p>
    <w:p w14:paraId="15DA13EE" w14:textId="6A3B48FB" w:rsidR="00025CF9" w:rsidRPr="00025CF9" w:rsidRDefault="00025CF9" w:rsidP="00644A9E">
      <w:pPr>
        <w:jc w:val="both"/>
        <w:rPr>
          <w:rFonts w:ascii="Arial" w:hAnsi="Arial" w:cs="Arial"/>
          <w:b/>
          <w:sz w:val="28"/>
          <w:szCs w:val="28"/>
        </w:rPr>
      </w:pPr>
      <w:r w:rsidRPr="00025CF9">
        <w:rPr>
          <w:rFonts w:ascii="Arial" w:hAnsi="Arial" w:cs="Arial"/>
          <w:b/>
          <w:sz w:val="28"/>
          <w:szCs w:val="28"/>
        </w:rPr>
        <w:t>Racconto corale sulla città di Firenze</w:t>
      </w:r>
    </w:p>
    <w:p w14:paraId="7B19FF4F" w14:textId="77777777" w:rsidR="00025CF9" w:rsidRPr="00025CF9" w:rsidRDefault="00025CF9" w:rsidP="00025CF9">
      <w:pPr>
        <w:jc w:val="both"/>
        <w:rPr>
          <w:rFonts w:ascii="Arial" w:hAnsi="Arial" w:cs="Arial"/>
          <w:sz w:val="21"/>
          <w:szCs w:val="21"/>
        </w:rPr>
      </w:pPr>
      <w:r w:rsidRPr="00025CF9">
        <w:rPr>
          <w:rFonts w:ascii="Arial" w:hAnsi="Arial" w:cs="Arial"/>
          <w:sz w:val="21"/>
          <w:szCs w:val="21"/>
        </w:rPr>
        <w:t>Inaugurazione mostra di fotografia e poesia</w:t>
      </w:r>
    </w:p>
    <w:p w14:paraId="5517E4DB" w14:textId="77777777" w:rsidR="00EE09C1" w:rsidRPr="00025CF9" w:rsidRDefault="00D55140" w:rsidP="00644A9E">
      <w:pPr>
        <w:jc w:val="both"/>
        <w:rPr>
          <w:rFonts w:ascii="Arial" w:hAnsi="Arial" w:cs="Arial"/>
          <w:sz w:val="21"/>
          <w:szCs w:val="21"/>
        </w:rPr>
      </w:pPr>
      <w:r w:rsidRPr="00025CF9">
        <w:rPr>
          <w:rFonts w:ascii="Arial" w:hAnsi="Arial" w:cs="Arial"/>
          <w:sz w:val="21"/>
          <w:szCs w:val="21"/>
        </w:rPr>
        <w:t xml:space="preserve">5 ottobre 2017, ore 18:00 - </w:t>
      </w:r>
      <w:r w:rsidR="00EE09C1" w:rsidRPr="00025CF9">
        <w:rPr>
          <w:rFonts w:ascii="Arial" w:hAnsi="Arial" w:cs="Arial"/>
          <w:sz w:val="21"/>
          <w:szCs w:val="21"/>
        </w:rPr>
        <w:t>Le Murate</w:t>
      </w:r>
      <w:r w:rsidRPr="00025CF9">
        <w:rPr>
          <w:rFonts w:ascii="Arial" w:hAnsi="Arial" w:cs="Arial"/>
          <w:sz w:val="21"/>
          <w:szCs w:val="21"/>
        </w:rPr>
        <w:t xml:space="preserve"> </w:t>
      </w:r>
      <w:r w:rsidR="00EE09C1" w:rsidRPr="00025CF9">
        <w:rPr>
          <w:rFonts w:ascii="Arial" w:hAnsi="Arial" w:cs="Arial"/>
          <w:sz w:val="21"/>
          <w:szCs w:val="21"/>
        </w:rPr>
        <w:t>PAC, Piazza delle Murate, Firenze</w:t>
      </w:r>
    </w:p>
    <w:p w14:paraId="10B38266" w14:textId="77777777" w:rsidR="00D55140" w:rsidRPr="00025CF9" w:rsidRDefault="00D55140" w:rsidP="00644A9E">
      <w:pPr>
        <w:jc w:val="both"/>
        <w:rPr>
          <w:rFonts w:ascii="Arial" w:hAnsi="Arial" w:cs="Arial"/>
          <w:b/>
          <w:sz w:val="21"/>
          <w:szCs w:val="21"/>
        </w:rPr>
      </w:pPr>
    </w:p>
    <w:p w14:paraId="737D07D9" w14:textId="11DBCCCE" w:rsidR="000D0407" w:rsidRPr="00025CF9" w:rsidRDefault="00511C8F" w:rsidP="000D0407">
      <w:pPr>
        <w:jc w:val="both"/>
        <w:rPr>
          <w:rFonts w:ascii="Arial" w:hAnsi="Arial" w:cs="Arial"/>
          <w:sz w:val="21"/>
          <w:szCs w:val="21"/>
        </w:rPr>
      </w:pPr>
      <w:r w:rsidRPr="00025CF9">
        <w:rPr>
          <w:rFonts w:ascii="Arial" w:hAnsi="Arial" w:cs="Arial"/>
          <w:sz w:val="21"/>
          <w:szCs w:val="21"/>
        </w:rPr>
        <w:t xml:space="preserve">Giovedì 5 ottobre 2017, alle ore 18:00, </w:t>
      </w:r>
      <w:r w:rsidR="00D55140" w:rsidRPr="00025CF9">
        <w:rPr>
          <w:rFonts w:ascii="Arial" w:hAnsi="Arial" w:cs="Arial"/>
          <w:sz w:val="21"/>
          <w:szCs w:val="21"/>
        </w:rPr>
        <w:t>Fondazione Studio Marangoni e Fondazione Giovanni Michelucci, con l</w:t>
      </w:r>
      <w:r w:rsidRPr="00025CF9">
        <w:rPr>
          <w:rFonts w:ascii="Arial" w:hAnsi="Arial" w:cs="Arial"/>
          <w:sz w:val="21"/>
          <w:szCs w:val="21"/>
        </w:rPr>
        <w:t xml:space="preserve">a partecipazione della poetessa </w:t>
      </w:r>
      <w:r w:rsidR="00D55140" w:rsidRPr="00025CF9">
        <w:rPr>
          <w:rFonts w:ascii="Arial" w:hAnsi="Arial" w:cs="Arial"/>
          <w:sz w:val="21"/>
          <w:szCs w:val="21"/>
        </w:rPr>
        <w:t xml:space="preserve">Elisa Biagini, l’associazione Mus.E e Le Murate. Progetti Arte </w:t>
      </w:r>
      <w:r w:rsidR="00644A9E" w:rsidRPr="00025CF9">
        <w:rPr>
          <w:rFonts w:ascii="Arial" w:hAnsi="Arial" w:cs="Arial"/>
          <w:sz w:val="21"/>
          <w:szCs w:val="21"/>
        </w:rPr>
        <w:t xml:space="preserve">Contemporanea, </w:t>
      </w:r>
      <w:r w:rsidR="00EE09C1" w:rsidRPr="00025CF9">
        <w:rPr>
          <w:rFonts w:ascii="Arial" w:hAnsi="Arial" w:cs="Arial"/>
          <w:sz w:val="21"/>
          <w:szCs w:val="21"/>
        </w:rPr>
        <w:t>inaugurano l</w:t>
      </w:r>
      <w:r w:rsidRPr="00025CF9">
        <w:rPr>
          <w:rFonts w:ascii="Arial" w:hAnsi="Arial" w:cs="Arial"/>
          <w:sz w:val="21"/>
          <w:szCs w:val="21"/>
        </w:rPr>
        <w:t>a mostra</w:t>
      </w:r>
      <w:r w:rsidR="00644A9E" w:rsidRPr="00025CF9">
        <w:rPr>
          <w:rFonts w:ascii="Arial" w:hAnsi="Arial" w:cs="Arial"/>
          <w:sz w:val="21"/>
          <w:szCs w:val="21"/>
        </w:rPr>
        <w:t xml:space="preserve"> del </w:t>
      </w:r>
      <w:r w:rsidR="00644A9E" w:rsidRPr="00025CF9">
        <w:rPr>
          <w:rFonts w:ascii="Arial" w:hAnsi="Arial" w:cs="Arial"/>
          <w:b/>
          <w:sz w:val="21"/>
          <w:szCs w:val="21"/>
        </w:rPr>
        <w:t xml:space="preserve">PROGETTO DINTORNI URBANI. </w:t>
      </w:r>
      <w:r w:rsidR="00D55140" w:rsidRPr="00025CF9">
        <w:rPr>
          <w:rFonts w:ascii="Arial" w:hAnsi="Arial" w:cs="Arial"/>
          <w:b/>
          <w:sz w:val="21"/>
          <w:szCs w:val="21"/>
        </w:rPr>
        <w:t xml:space="preserve">Racconto </w:t>
      </w:r>
      <w:r w:rsidRPr="00025CF9">
        <w:rPr>
          <w:rFonts w:ascii="Arial" w:hAnsi="Arial" w:cs="Arial"/>
          <w:b/>
          <w:sz w:val="21"/>
          <w:szCs w:val="21"/>
        </w:rPr>
        <w:t>corale sulla città di Firenze</w:t>
      </w:r>
      <w:r w:rsidRPr="00025CF9">
        <w:rPr>
          <w:rFonts w:ascii="Arial" w:hAnsi="Arial" w:cs="Arial"/>
          <w:sz w:val="21"/>
          <w:szCs w:val="21"/>
        </w:rPr>
        <w:t xml:space="preserve">, </w:t>
      </w:r>
      <w:r w:rsidR="000D0407" w:rsidRPr="00025CF9">
        <w:rPr>
          <w:rFonts w:ascii="Arial" w:hAnsi="Arial" w:cs="Arial"/>
          <w:sz w:val="21"/>
          <w:szCs w:val="21"/>
        </w:rPr>
        <w:t xml:space="preserve">con il contributo di </w:t>
      </w:r>
      <w:r w:rsidR="000D0407" w:rsidRPr="00025CF9">
        <w:rPr>
          <w:rFonts w:ascii="Arial" w:hAnsi="Arial" w:cs="Arial"/>
          <w:b/>
          <w:sz w:val="21"/>
          <w:szCs w:val="21"/>
        </w:rPr>
        <w:t>Estate Fiorentina</w:t>
      </w:r>
      <w:r w:rsidR="000D0407" w:rsidRPr="00025CF9">
        <w:rPr>
          <w:rFonts w:ascii="Arial" w:hAnsi="Arial" w:cs="Arial"/>
          <w:sz w:val="21"/>
          <w:szCs w:val="21"/>
        </w:rPr>
        <w:t xml:space="preserve"> e </w:t>
      </w:r>
      <w:r w:rsidR="00025CF9" w:rsidRPr="00025CF9">
        <w:rPr>
          <w:rFonts w:ascii="Arial" w:hAnsi="Arial" w:cs="Arial"/>
          <w:b/>
          <w:sz w:val="21"/>
          <w:szCs w:val="21"/>
        </w:rPr>
        <w:t>Regione Toscana</w:t>
      </w:r>
      <w:r w:rsidR="00025CF9" w:rsidRPr="00025CF9">
        <w:rPr>
          <w:rFonts w:ascii="Arial" w:hAnsi="Arial" w:cs="Arial"/>
          <w:sz w:val="21"/>
          <w:szCs w:val="21"/>
        </w:rPr>
        <w:t xml:space="preserve"> - </w:t>
      </w:r>
      <w:r w:rsidR="000D0407" w:rsidRPr="00025CF9">
        <w:rPr>
          <w:rFonts w:ascii="Arial" w:hAnsi="Arial" w:cs="Arial"/>
          <w:b/>
          <w:sz w:val="21"/>
          <w:szCs w:val="21"/>
        </w:rPr>
        <w:t>Toscanaincontemporanea2017</w:t>
      </w:r>
      <w:r w:rsidRPr="00025CF9">
        <w:rPr>
          <w:rFonts w:ascii="Arial" w:hAnsi="Arial" w:cs="Arial"/>
          <w:sz w:val="21"/>
          <w:szCs w:val="21"/>
        </w:rPr>
        <w:t>, presso lo spazio espositivo Le Murate PAC di Firenze.</w:t>
      </w:r>
    </w:p>
    <w:p w14:paraId="3234F0B4" w14:textId="77777777" w:rsidR="00511C8F" w:rsidRPr="00025CF9" w:rsidRDefault="00511C8F" w:rsidP="00644A9E">
      <w:pPr>
        <w:jc w:val="both"/>
        <w:rPr>
          <w:rFonts w:ascii="Arial" w:hAnsi="Arial" w:cs="Arial"/>
          <w:sz w:val="21"/>
          <w:szCs w:val="21"/>
        </w:rPr>
      </w:pPr>
    </w:p>
    <w:p w14:paraId="340301BB" w14:textId="77777777" w:rsidR="00EE09C1" w:rsidRPr="00025CF9" w:rsidRDefault="00EE09C1" w:rsidP="00644A9E">
      <w:pPr>
        <w:jc w:val="both"/>
        <w:rPr>
          <w:rFonts w:ascii="Arial" w:hAnsi="Arial" w:cs="Arial"/>
          <w:sz w:val="21"/>
          <w:szCs w:val="21"/>
        </w:rPr>
      </w:pPr>
      <w:r w:rsidRPr="00025CF9">
        <w:rPr>
          <w:rFonts w:ascii="Arial" w:hAnsi="Arial" w:cs="Arial"/>
          <w:sz w:val="21"/>
          <w:szCs w:val="21"/>
        </w:rPr>
        <w:t>Il progetto</w:t>
      </w:r>
      <w:r w:rsidR="00940E0D" w:rsidRPr="00025CF9">
        <w:rPr>
          <w:rFonts w:ascii="Arial" w:hAnsi="Arial" w:cs="Arial"/>
          <w:sz w:val="21"/>
          <w:szCs w:val="21"/>
        </w:rPr>
        <w:t xml:space="preserve"> </w:t>
      </w:r>
      <w:r w:rsidR="00511C8F" w:rsidRPr="00025CF9">
        <w:rPr>
          <w:rFonts w:ascii="Arial" w:hAnsi="Arial" w:cs="Arial"/>
          <w:b/>
          <w:sz w:val="21"/>
          <w:szCs w:val="21"/>
        </w:rPr>
        <w:t xml:space="preserve">DINTORNI URBANI. </w:t>
      </w:r>
      <w:r w:rsidR="00D55140" w:rsidRPr="00025CF9">
        <w:rPr>
          <w:rFonts w:ascii="Arial" w:hAnsi="Arial" w:cs="Arial"/>
          <w:b/>
          <w:sz w:val="21"/>
          <w:szCs w:val="21"/>
        </w:rPr>
        <w:t>Raccont</w:t>
      </w:r>
      <w:r w:rsidR="00940E0D" w:rsidRPr="00025CF9">
        <w:rPr>
          <w:rFonts w:ascii="Arial" w:hAnsi="Arial" w:cs="Arial"/>
          <w:b/>
          <w:sz w:val="21"/>
          <w:szCs w:val="21"/>
        </w:rPr>
        <w:t>o corale sulla città di Firenze</w:t>
      </w:r>
      <w:r w:rsidR="00D55140" w:rsidRPr="00025CF9">
        <w:rPr>
          <w:rFonts w:ascii="Arial" w:hAnsi="Arial" w:cs="Arial"/>
          <w:sz w:val="21"/>
          <w:szCs w:val="21"/>
        </w:rPr>
        <w:t xml:space="preserve"> </w:t>
      </w:r>
      <w:r w:rsidRPr="00025CF9">
        <w:rPr>
          <w:rFonts w:ascii="Arial" w:hAnsi="Arial" w:cs="Arial"/>
          <w:sz w:val="21"/>
          <w:szCs w:val="21"/>
        </w:rPr>
        <w:t>esplora il capoluogo toscano</w:t>
      </w:r>
      <w:r w:rsidR="00D55140" w:rsidRPr="00025CF9">
        <w:rPr>
          <w:rFonts w:ascii="Arial" w:hAnsi="Arial" w:cs="Arial"/>
          <w:sz w:val="21"/>
          <w:szCs w:val="21"/>
        </w:rPr>
        <w:t xml:space="preserve"> attraverso l’unione di tre differenti sguardi: ricercatori, poeti e fotografi, sono</w:t>
      </w:r>
      <w:r w:rsidRPr="00025CF9">
        <w:rPr>
          <w:rFonts w:ascii="Arial" w:hAnsi="Arial" w:cs="Arial"/>
          <w:sz w:val="21"/>
          <w:szCs w:val="21"/>
        </w:rPr>
        <w:t xml:space="preserve"> stati</w:t>
      </w:r>
      <w:r w:rsidR="00D55140" w:rsidRPr="00025CF9">
        <w:rPr>
          <w:rFonts w:ascii="Arial" w:hAnsi="Arial" w:cs="Arial"/>
          <w:sz w:val="21"/>
          <w:szCs w:val="21"/>
        </w:rPr>
        <w:t xml:space="preserve"> chiamati a costruire un racconto </w:t>
      </w:r>
      <w:r w:rsidRPr="00025CF9">
        <w:rPr>
          <w:rFonts w:ascii="Arial" w:hAnsi="Arial" w:cs="Arial"/>
          <w:sz w:val="21"/>
          <w:szCs w:val="21"/>
        </w:rPr>
        <w:t>urbano collettivo</w:t>
      </w:r>
      <w:r w:rsidR="00D55140" w:rsidRPr="00025CF9">
        <w:rPr>
          <w:rFonts w:ascii="Arial" w:hAnsi="Arial" w:cs="Arial"/>
          <w:sz w:val="21"/>
          <w:szCs w:val="21"/>
        </w:rPr>
        <w:t xml:space="preserve"> </w:t>
      </w:r>
      <w:r w:rsidR="00940E0D" w:rsidRPr="00025CF9">
        <w:rPr>
          <w:rFonts w:ascii="Arial" w:hAnsi="Arial" w:cs="Arial"/>
          <w:sz w:val="21"/>
          <w:szCs w:val="21"/>
        </w:rPr>
        <w:t>grazie al</w:t>
      </w:r>
      <w:r w:rsidR="00D55140" w:rsidRPr="00025CF9">
        <w:rPr>
          <w:rFonts w:ascii="Arial" w:hAnsi="Arial" w:cs="Arial"/>
          <w:sz w:val="21"/>
          <w:szCs w:val="21"/>
        </w:rPr>
        <w:t xml:space="preserve">l’intreccio di </w:t>
      </w:r>
      <w:r w:rsidR="00511C8F" w:rsidRPr="00025CF9">
        <w:rPr>
          <w:rFonts w:ascii="Arial" w:hAnsi="Arial" w:cs="Arial"/>
          <w:sz w:val="21"/>
          <w:szCs w:val="21"/>
        </w:rPr>
        <w:t>più piani espressivi</w:t>
      </w:r>
      <w:r w:rsidR="00D55140" w:rsidRPr="00025CF9">
        <w:rPr>
          <w:rFonts w:ascii="Arial" w:hAnsi="Arial" w:cs="Arial"/>
          <w:sz w:val="21"/>
          <w:szCs w:val="21"/>
        </w:rPr>
        <w:t>.</w:t>
      </w:r>
      <w:r w:rsidRPr="00025CF9">
        <w:rPr>
          <w:rFonts w:ascii="Arial" w:hAnsi="Arial" w:cs="Arial"/>
          <w:sz w:val="21"/>
          <w:szCs w:val="21"/>
        </w:rPr>
        <w:t xml:space="preserve"> </w:t>
      </w:r>
    </w:p>
    <w:p w14:paraId="726642B0" w14:textId="77777777" w:rsidR="00EE09C1" w:rsidRPr="00025CF9" w:rsidRDefault="00EE09C1" w:rsidP="00644A9E">
      <w:pPr>
        <w:jc w:val="both"/>
        <w:rPr>
          <w:rFonts w:ascii="Arial" w:hAnsi="Arial" w:cs="Arial"/>
          <w:sz w:val="21"/>
          <w:szCs w:val="21"/>
        </w:rPr>
      </w:pPr>
    </w:p>
    <w:p w14:paraId="58195F62" w14:textId="5DDAEEBD" w:rsidR="008B25F3" w:rsidRPr="00025CF9" w:rsidRDefault="00955792" w:rsidP="00644A9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Sedici</w:t>
      </w:r>
      <w:r w:rsidR="00940E0D" w:rsidRPr="00025CF9">
        <w:rPr>
          <w:rFonts w:ascii="Arial" w:hAnsi="Arial" w:cs="Arial"/>
          <w:sz w:val="21"/>
          <w:szCs w:val="21"/>
        </w:rPr>
        <w:t xml:space="preserve"> artisti tra fotografi e poeti, </w:t>
      </w:r>
      <w:r w:rsidR="00D55140" w:rsidRPr="00025CF9">
        <w:rPr>
          <w:rFonts w:ascii="Arial" w:hAnsi="Arial" w:cs="Arial"/>
          <w:sz w:val="21"/>
          <w:szCs w:val="21"/>
        </w:rPr>
        <w:t>s</w:t>
      </w:r>
      <w:r w:rsidR="00940E0D" w:rsidRPr="00025CF9">
        <w:rPr>
          <w:rFonts w:ascii="Arial" w:hAnsi="Arial" w:cs="Arial"/>
          <w:sz w:val="21"/>
          <w:szCs w:val="21"/>
        </w:rPr>
        <w:t>elezionati tramite la open call</w:t>
      </w:r>
      <w:r w:rsidR="00D55140" w:rsidRPr="00025CF9">
        <w:rPr>
          <w:rFonts w:ascii="Arial" w:hAnsi="Arial" w:cs="Arial"/>
          <w:sz w:val="21"/>
          <w:szCs w:val="21"/>
        </w:rPr>
        <w:t xml:space="preserve"> chiusa il 10 giugno, si sono messi alla prova in un Laboratorio </w:t>
      </w:r>
      <w:r w:rsidR="00940E0D" w:rsidRPr="00025CF9">
        <w:rPr>
          <w:rFonts w:ascii="Arial" w:hAnsi="Arial" w:cs="Arial"/>
          <w:sz w:val="21"/>
          <w:szCs w:val="21"/>
        </w:rPr>
        <w:t>d’</w:t>
      </w:r>
      <w:r w:rsidR="00D55140" w:rsidRPr="00025CF9">
        <w:rPr>
          <w:rFonts w:ascii="Arial" w:hAnsi="Arial" w:cs="Arial"/>
          <w:sz w:val="21"/>
          <w:szCs w:val="21"/>
        </w:rPr>
        <w:t xml:space="preserve">idee della durata di </w:t>
      </w:r>
      <w:r w:rsidR="00940E0D" w:rsidRPr="00025CF9">
        <w:rPr>
          <w:rFonts w:ascii="Arial" w:hAnsi="Arial" w:cs="Arial"/>
          <w:sz w:val="21"/>
          <w:szCs w:val="21"/>
        </w:rPr>
        <w:t>tre</w:t>
      </w:r>
      <w:r w:rsidR="00D55140" w:rsidRPr="00025CF9">
        <w:rPr>
          <w:rFonts w:ascii="Arial" w:hAnsi="Arial" w:cs="Arial"/>
          <w:sz w:val="21"/>
          <w:szCs w:val="21"/>
        </w:rPr>
        <w:t xml:space="preserve"> mesi</w:t>
      </w:r>
      <w:r w:rsidR="00940E0D" w:rsidRPr="00025CF9">
        <w:rPr>
          <w:rFonts w:ascii="Arial" w:hAnsi="Arial" w:cs="Arial"/>
          <w:sz w:val="21"/>
          <w:szCs w:val="21"/>
        </w:rPr>
        <w:t>,</w:t>
      </w:r>
      <w:r w:rsidR="00D55140" w:rsidRPr="00025CF9">
        <w:rPr>
          <w:rFonts w:ascii="Arial" w:hAnsi="Arial" w:cs="Arial"/>
          <w:sz w:val="21"/>
          <w:szCs w:val="21"/>
        </w:rPr>
        <w:t xml:space="preserve"> durante il quale un team di esperti li ha guidati </w:t>
      </w:r>
      <w:r w:rsidR="00940E0D" w:rsidRPr="00025CF9">
        <w:rPr>
          <w:rFonts w:ascii="Arial" w:hAnsi="Arial" w:cs="Arial"/>
          <w:sz w:val="21"/>
          <w:szCs w:val="21"/>
        </w:rPr>
        <w:t>a</w:t>
      </w:r>
      <w:r w:rsidR="00D55140" w:rsidRPr="00025CF9">
        <w:rPr>
          <w:rFonts w:ascii="Arial" w:hAnsi="Arial" w:cs="Arial"/>
          <w:sz w:val="21"/>
          <w:szCs w:val="21"/>
        </w:rPr>
        <w:t xml:space="preserve"> esplorare alternative modalità di fruizione dello spazio pubblico</w:t>
      </w:r>
      <w:r w:rsidR="00EE09C1" w:rsidRPr="00025CF9">
        <w:rPr>
          <w:rFonts w:ascii="Arial" w:hAnsi="Arial" w:cs="Arial"/>
          <w:sz w:val="21"/>
          <w:szCs w:val="21"/>
        </w:rPr>
        <w:t xml:space="preserve"> del capoluogo toscano</w:t>
      </w:r>
      <w:r w:rsidR="00D55140" w:rsidRPr="00025CF9">
        <w:rPr>
          <w:rFonts w:ascii="Arial" w:hAnsi="Arial" w:cs="Arial"/>
          <w:sz w:val="21"/>
          <w:szCs w:val="21"/>
        </w:rPr>
        <w:t>: dalla street-art, passando per gli spazi spontanei delle comunità straniere, fino alle dinamiche sociali/commerciali che caratterizzano ambiti precisi dell’identità di quartiere.</w:t>
      </w:r>
    </w:p>
    <w:p w14:paraId="606D1FC5" w14:textId="77777777" w:rsidR="00940E0D" w:rsidRPr="00025CF9" w:rsidRDefault="00940E0D" w:rsidP="00644A9E">
      <w:pPr>
        <w:jc w:val="both"/>
        <w:rPr>
          <w:rFonts w:ascii="Arial" w:hAnsi="Arial" w:cs="Arial"/>
          <w:sz w:val="21"/>
          <w:szCs w:val="21"/>
        </w:rPr>
      </w:pPr>
    </w:p>
    <w:p w14:paraId="5568BB5B" w14:textId="77777777" w:rsidR="008B25F3" w:rsidRPr="00025CF9" w:rsidRDefault="00D55140" w:rsidP="00644A9E">
      <w:pPr>
        <w:jc w:val="both"/>
        <w:rPr>
          <w:rFonts w:ascii="Arial" w:hAnsi="Arial" w:cs="Arial"/>
          <w:sz w:val="21"/>
          <w:szCs w:val="21"/>
        </w:rPr>
      </w:pPr>
      <w:r w:rsidRPr="00025CF9">
        <w:rPr>
          <w:rFonts w:ascii="Arial" w:hAnsi="Arial" w:cs="Arial"/>
          <w:sz w:val="21"/>
          <w:szCs w:val="21"/>
        </w:rPr>
        <w:t xml:space="preserve">Attraverso lezioni tematiche e la ricerca sul campo, i giovani artisti hanno affrontato momenti di revisione collettiva, dove </w:t>
      </w:r>
      <w:r w:rsidR="00940E0D" w:rsidRPr="00025CF9">
        <w:rPr>
          <w:rFonts w:ascii="Arial" w:hAnsi="Arial" w:cs="Arial"/>
          <w:sz w:val="21"/>
          <w:szCs w:val="21"/>
        </w:rPr>
        <w:t>i diversi l</w:t>
      </w:r>
      <w:r w:rsidRPr="00025CF9">
        <w:rPr>
          <w:rFonts w:ascii="Arial" w:hAnsi="Arial" w:cs="Arial"/>
          <w:sz w:val="21"/>
          <w:szCs w:val="21"/>
        </w:rPr>
        <w:t>inguaggi si sono potuti incontrare e intrecciare per raccontare un volto nuovo e meno conosciuto della città di Firenze.</w:t>
      </w:r>
    </w:p>
    <w:p w14:paraId="2DE87664" w14:textId="77777777" w:rsidR="00940E0D" w:rsidRPr="00025CF9" w:rsidRDefault="00940E0D" w:rsidP="00644A9E">
      <w:pPr>
        <w:jc w:val="both"/>
        <w:rPr>
          <w:rFonts w:ascii="Arial" w:hAnsi="Arial" w:cs="Arial"/>
          <w:sz w:val="21"/>
          <w:szCs w:val="21"/>
        </w:rPr>
      </w:pPr>
    </w:p>
    <w:p w14:paraId="4A12961F" w14:textId="77777777" w:rsidR="008B25F3" w:rsidRPr="00025CF9" w:rsidRDefault="00D55140" w:rsidP="00644A9E">
      <w:pPr>
        <w:jc w:val="both"/>
        <w:rPr>
          <w:rFonts w:ascii="Arial" w:hAnsi="Arial" w:cs="Arial"/>
          <w:sz w:val="21"/>
          <w:szCs w:val="21"/>
        </w:rPr>
      </w:pPr>
      <w:r w:rsidRPr="00025CF9">
        <w:rPr>
          <w:rFonts w:ascii="Arial" w:hAnsi="Arial" w:cs="Arial"/>
          <w:sz w:val="21"/>
          <w:szCs w:val="21"/>
        </w:rPr>
        <w:t xml:space="preserve">Il comitato di curatori che ha coordinato il Laboratorio è costituito dalla poetessa Elisa Biagini; l’architetto Andrea Aleardi, responsabile Area cultura della Fondazione Michelucci; Martino Marangoni e Giuseppe Toscano, rispettivamente fondatore e docente </w:t>
      </w:r>
      <w:r w:rsidR="00940E0D" w:rsidRPr="00025CF9">
        <w:rPr>
          <w:rFonts w:ascii="Arial" w:hAnsi="Arial" w:cs="Arial"/>
          <w:sz w:val="21"/>
          <w:szCs w:val="21"/>
        </w:rPr>
        <w:t>dell</w:t>
      </w:r>
      <w:r w:rsidRPr="00025CF9">
        <w:rPr>
          <w:rFonts w:ascii="Arial" w:hAnsi="Arial" w:cs="Arial"/>
          <w:sz w:val="21"/>
          <w:szCs w:val="21"/>
        </w:rPr>
        <w:t>a Fondazione Studio Marangoni di Firenze.</w:t>
      </w:r>
    </w:p>
    <w:p w14:paraId="4615FB27" w14:textId="77777777" w:rsidR="00940E0D" w:rsidRPr="00025CF9" w:rsidRDefault="00940E0D" w:rsidP="00644A9E">
      <w:pPr>
        <w:jc w:val="both"/>
        <w:rPr>
          <w:rFonts w:ascii="Arial" w:hAnsi="Arial" w:cs="Arial"/>
          <w:sz w:val="21"/>
          <w:szCs w:val="21"/>
        </w:rPr>
      </w:pPr>
    </w:p>
    <w:p w14:paraId="3EB6BB7C" w14:textId="2BBE4896" w:rsidR="000D0407" w:rsidRDefault="00D55140" w:rsidP="00644A9E">
      <w:pPr>
        <w:jc w:val="both"/>
        <w:rPr>
          <w:rFonts w:ascii="Arial" w:hAnsi="Arial" w:cs="Arial"/>
          <w:sz w:val="21"/>
          <w:szCs w:val="21"/>
        </w:rPr>
      </w:pPr>
      <w:r w:rsidRPr="00025CF9">
        <w:rPr>
          <w:rFonts w:ascii="Arial" w:hAnsi="Arial" w:cs="Arial"/>
          <w:sz w:val="21"/>
          <w:szCs w:val="21"/>
        </w:rPr>
        <w:t>Il racconto emerso dal Laboratorio</w:t>
      </w:r>
      <w:r w:rsidR="00940E0D" w:rsidRPr="00025CF9">
        <w:rPr>
          <w:rFonts w:ascii="Arial" w:hAnsi="Arial" w:cs="Arial"/>
          <w:sz w:val="21"/>
          <w:szCs w:val="21"/>
        </w:rPr>
        <w:t xml:space="preserve"> sarà ufficialmente presentato </w:t>
      </w:r>
      <w:r w:rsidR="000C3B38" w:rsidRPr="00025CF9">
        <w:rPr>
          <w:rFonts w:ascii="Arial" w:hAnsi="Arial" w:cs="Arial"/>
          <w:sz w:val="21"/>
          <w:szCs w:val="21"/>
        </w:rPr>
        <w:t xml:space="preserve">con una mostra </w:t>
      </w:r>
      <w:r w:rsidRPr="00025CF9">
        <w:rPr>
          <w:rFonts w:ascii="Arial" w:hAnsi="Arial" w:cs="Arial"/>
          <w:sz w:val="21"/>
          <w:szCs w:val="21"/>
        </w:rPr>
        <w:t>giovedì 5 ottobre 2017, alle ore 18</w:t>
      </w:r>
      <w:r w:rsidR="00940E0D" w:rsidRPr="00025CF9">
        <w:rPr>
          <w:rFonts w:ascii="Arial" w:hAnsi="Arial" w:cs="Arial"/>
          <w:sz w:val="21"/>
          <w:szCs w:val="21"/>
        </w:rPr>
        <w:t>:00</w:t>
      </w:r>
      <w:r w:rsidRPr="00025CF9">
        <w:rPr>
          <w:rFonts w:ascii="Arial" w:hAnsi="Arial" w:cs="Arial"/>
          <w:sz w:val="21"/>
          <w:szCs w:val="21"/>
        </w:rPr>
        <w:t xml:space="preserve"> presso lo spazio espositiv</w:t>
      </w:r>
      <w:r w:rsidR="00940E0D" w:rsidRPr="00025CF9">
        <w:rPr>
          <w:rFonts w:ascii="Arial" w:hAnsi="Arial" w:cs="Arial"/>
          <w:sz w:val="21"/>
          <w:szCs w:val="21"/>
        </w:rPr>
        <w:t xml:space="preserve">o </w:t>
      </w:r>
      <w:r w:rsidRPr="00025CF9">
        <w:rPr>
          <w:rFonts w:ascii="Arial" w:hAnsi="Arial" w:cs="Arial"/>
          <w:i/>
          <w:sz w:val="21"/>
          <w:szCs w:val="21"/>
        </w:rPr>
        <w:t>Le Murate. Progetti Arte Contemporanea</w:t>
      </w:r>
      <w:r w:rsidR="00E35B57" w:rsidRPr="00025CF9">
        <w:rPr>
          <w:rFonts w:ascii="Arial" w:hAnsi="Arial" w:cs="Arial"/>
          <w:sz w:val="21"/>
          <w:szCs w:val="21"/>
        </w:rPr>
        <w:t>. L</w:t>
      </w:r>
      <w:r w:rsidR="00940E0D" w:rsidRPr="00025CF9">
        <w:rPr>
          <w:rFonts w:ascii="Arial" w:hAnsi="Arial" w:cs="Arial"/>
          <w:sz w:val="21"/>
          <w:szCs w:val="21"/>
        </w:rPr>
        <w:t>’</w:t>
      </w:r>
      <w:r w:rsidRPr="00025CF9">
        <w:rPr>
          <w:rFonts w:ascii="Arial" w:hAnsi="Arial" w:cs="Arial"/>
          <w:sz w:val="21"/>
          <w:szCs w:val="21"/>
        </w:rPr>
        <w:t>inaug</w:t>
      </w:r>
      <w:r w:rsidR="00E35B57" w:rsidRPr="00025CF9">
        <w:rPr>
          <w:rFonts w:ascii="Arial" w:hAnsi="Arial" w:cs="Arial"/>
          <w:sz w:val="21"/>
          <w:szCs w:val="21"/>
        </w:rPr>
        <w:t>urazione-evento darà vita a</w:t>
      </w:r>
      <w:r w:rsidRPr="00025CF9">
        <w:rPr>
          <w:rFonts w:ascii="Arial" w:hAnsi="Arial" w:cs="Arial"/>
          <w:sz w:val="21"/>
          <w:szCs w:val="21"/>
        </w:rPr>
        <w:t xml:space="preserve"> un </w:t>
      </w:r>
      <w:r w:rsidR="00E35B57" w:rsidRPr="00025CF9">
        <w:rPr>
          <w:rFonts w:ascii="Arial" w:hAnsi="Arial" w:cs="Arial"/>
          <w:sz w:val="21"/>
          <w:szCs w:val="21"/>
        </w:rPr>
        <w:t>intreccio di immagini e parole che indagan</w:t>
      </w:r>
      <w:r w:rsidRPr="00025CF9">
        <w:rPr>
          <w:rFonts w:ascii="Arial" w:hAnsi="Arial" w:cs="Arial"/>
          <w:sz w:val="21"/>
          <w:szCs w:val="21"/>
        </w:rPr>
        <w:t xml:space="preserve">o le diverse dinamiche di trasformazione sociale e urbana </w:t>
      </w:r>
      <w:r w:rsidR="00940E0D" w:rsidRPr="00025CF9">
        <w:rPr>
          <w:rFonts w:ascii="Arial" w:hAnsi="Arial" w:cs="Arial"/>
          <w:sz w:val="21"/>
          <w:szCs w:val="21"/>
        </w:rPr>
        <w:t>evocate dal concetto “Dintorno”</w:t>
      </w:r>
      <w:r w:rsidRPr="00025CF9">
        <w:rPr>
          <w:rFonts w:ascii="Arial" w:hAnsi="Arial" w:cs="Arial"/>
          <w:sz w:val="21"/>
          <w:szCs w:val="21"/>
        </w:rPr>
        <w:t>.</w:t>
      </w:r>
    </w:p>
    <w:p w14:paraId="53F0B928" w14:textId="77777777" w:rsidR="00955792" w:rsidRDefault="00955792" w:rsidP="00644A9E">
      <w:pPr>
        <w:jc w:val="both"/>
        <w:rPr>
          <w:rFonts w:ascii="Arial" w:hAnsi="Arial" w:cs="Arial"/>
          <w:sz w:val="21"/>
          <w:szCs w:val="21"/>
        </w:rPr>
      </w:pPr>
    </w:p>
    <w:p w14:paraId="54FC1610" w14:textId="11DD109E" w:rsidR="00955792" w:rsidRPr="00025CF9" w:rsidRDefault="00955792" w:rsidP="00644A9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La mostra, ad ingresso gratuito, resterà aperta dal 5 al 12 ottobre 2017 con orario 14:00-19:30 </w:t>
      </w:r>
      <w:r>
        <w:rPr>
          <w:rFonts w:ascii="Arial" w:hAnsi="Arial" w:cs="Arial"/>
          <w:sz w:val="21"/>
          <w:szCs w:val="21"/>
        </w:rPr>
        <w:t>dal martedì al sabato</w:t>
      </w:r>
      <w:r>
        <w:rPr>
          <w:rFonts w:ascii="Arial" w:hAnsi="Arial" w:cs="Arial"/>
          <w:sz w:val="21"/>
          <w:szCs w:val="21"/>
        </w:rPr>
        <w:t>.</w:t>
      </w:r>
    </w:p>
    <w:p w14:paraId="3E33B722" w14:textId="77777777" w:rsidR="00940E0D" w:rsidRPr="00025CF9" w:rsidRDefault="00940E0D" w:rsidP="00644A9E">
      <w:pPr>
        <w:jc w:val="both"/>
        <w:rPr>
          <w:rFonts w:ascii="Arial" w:hAnsi="Arial" w:cs="Arial"/>
          <w:sz w:val="21"/>
          <w:szCs w:val="21"/>
        </w:rPr>
      </w:pPr>
    </w:p>
    <w:p w14:paraId="08435BD8" w14:textId="3F8E9410" w:rsidR="00955792" w:rsidRPr="00025CF9" w:rsidRDefault="00644A9E" w:rsidP="00644A9E">
      <w:pPr>
        <w:pBdr>
          <w:top w:val="single" w:sz="4" w:space="1" w:color="auto"/>
        </w:pBdr>
        <w:rPr>
          <w:rFonts w:ascii="Arial" w:hAnsi="Arial" w:cs="Arial"/>
          <w:sz w:val="21"/>
          <w:szCs w:val="21"/>
        </w:rPr>
      </w:pPr>
      <w:bookmarkStart w:id="0" w:name="_gjdgxs" w:colFirst="0" w:colLast="0"/>
      <w:bookmarkEnd w:id="0"/>
      <w:r w:rsidRPr="00025CF9">
        <w:rPr>
          <w:rFonts w:ascii="Arial" w:hAnsi="Arial" w:cs="Arial"/>
          <w:sz w:val="21"/>
          <w:szCs w:val="21"/>
        </w:rPr>
        <w:t>DETTAGLI</w:t>
      </w:r>
    </w:p>
    <w:p w14:paraId="3B06F827" w14:textId="77777777" w:rsidR="00955792" w:rsidRDefault="00025CF9" w:rsidP="00025C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Arial" w:eastAsia=".SFNSText-Regular" w:hAnsi="Arial" w:cs="Arial"/>
          <w:color w:val="4B4F56"/>
          <w:spacing w:val="-2"/>
          <w:sz w:val="21"/>
          <w:szCs w:val="21"/>
          <w:shd w:val="clear" w:color="auto" w:fill="FFFFFF"/>
        </w:rPr>
      </w:pPr>
      <w:r w:rsidRPr="00025CF9">
        <w:rPr>
          <w:rFonts w:ascii="Arial" w:eastAsia=".SFNSText-Regular" w:hAnsi="Arial" w:cs="Arial"/>
          <w:color w:val="4B4F56"/>
          <w:spacing w:val="-2"/>
          <w:sz w:val="21"/>
          <w:szCs w:val="21"/>
          <w:shd w:val="clear" w:color="auto" w:fill="FFFFFF"/>
        </w:rPr>
        <w:t>Evento: </w:t>
      </w:r>
      <w:r w:rsidR="00955792">
        <w:rPr>
          <w:rFonts w:ascii="Arial" w:eastAsia=".SFNSText-Regular" w:hAnsi="Arial" w:cs="Arial"/>
          <w:b/>
          <w:bCs/>
          <w:color w:val="4B4F56"/>
          <w:spacing w:val="-2"/>
          <w:sz w:val="21"/>
          <w:szCs w:val="21"/>
          <w:shd w:val="clear" w:color="auto" w:fill="FFFFFF"/>
        </w:rPr>
        <w:t>M</w:t>
      </w:r>
      <w:r w:rsidRPr="00025CF9">
        <w:rPr>
          <w:rFonts w:ascii="Arial" w:eastAsia=".SFNSText-Regular" w:hAnsi="Arial" w:cs="Arial"/>
          <w:b/>
          <w:bCs/>
          <w:color w:val="4B4F56"/>
          <w:spacing w:val="-2"/>
          <w:sz w:val="21"/>
          <w:szCs w:val="21"/>
          <w:shd w:val="clear" w:color="auto" w:fill="FFFFFF"/>
        </w:rPr>
        <w:t>ostra fotografica e Performance di poesia</w:t>
      </w:r>
      <w:r w:rsidRPr="00025CF9">
        <w:rPr>
          <w:rFonts w:ascii="Arial" w:eastAsia=".SFNSText-Regular" w:hAnsi="Arial" w:cs="Arial"/>
          <w:color w:val="4B4F56"/>
          <w:spacing w:val="-2"/>
          <w:sz w:val="21"/>
          <w:szCs w:val="21"/>
        </w:rPr>
        <w:br/>
      </w:r>
      <w:r w:rsidRPr="00025CF9">
        <w:rPr>
          <w:rFonts w:ascii="Arial" w:eastAsia=".SFNSText-Regular" w:hAnsi="Arial" w:cs="Arial"/>
          <w:b/>
          <w:bCs/>
          <w:color w:val="4B4F56"/>
          <w:spacing w:val="-2"/>
          <w:sz w:val="21"/>
          <w:szCs w:val="21"/>
          <w:shd w:val="clear" w:color="auto" w:fill="FFFFFF"/>
        </w:rPr>
        <w:t>“DINTORNI URBANI. Racconto corale sulla città di Firenze”</w:t>
      </w:r>
      <w:r w:rsidRPr="00025CF9">
        <w:rPr>
          <w:rFonts w:ascii="Arial" w:eastAsia=".SFNSText-Regular" w:hAnsi="Arial" w:cs="Arial"/>
          <w:color w:val="4B4F56"/>
          <w:spacing w:val="-2"/>
          <w:sz w:val="21"/>
          <w:szCs w:val="21"/>
        </w:rPr>
        <w:br/>
      </w:r>
      <w:r w:rsidRPr="00025CF9">
        <w:rPr>
          <w:rFonts w:ascii="Arial" w:eastAsia=".SFNSText-Regular" w:hAnsi="Arial" w:cs="Arial"/>
          <w:color w:val="4B4F56"/>
          <w:spacing w:val="-2"/>
          <w:sz w:val="21"/>
          <w:szCs w:val="21"/>
          <w:shd w:val="clear" w:color="auto" w:fill="FFFFFF"/>
        </w:rPr>
        <w:t>Location: Le Murate. Progetti Arte Contemporanea - Piazza delle Murate, Firenze</w:t>
      </w:r>
    </w:p>
    <w:p w14:paraId="2E38A295" w14:textId="3B3C52C3" w:rsidR="00955792" w:rsidRDefault="00955792" w:rsidP="00025C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Arial" w:eastAsia=".SFNSText-Regular" w:hAnsi="Arial" w:cs="Arial"/>
          <w:color w:val="4B4F56"/>
          <w:spacing w:val="-2"/>
          <w:sz w:val="21"/>
          <w:szCs w:val="21"/>
          <w:shd w:val="clear" w:color="auto" w:fill="FFFFFF"/>
        </w:rPr>
      </w:pPr>
      <w:r>
        <w:rPr>
          <w:rFonts w:ascii="Arial" w:eastAsia=".SFNSText-Regular" w:hAnsi="Arial" w:cs="Arial"/>
          <w:color w:val="4B4F56"/>
          <w:spacing w:val="-2"/>
          <w:sz w:val="21"/>
          <w:szCs w:val="21"/>
          <w:shd w:val="clear" w:color="auto" w:fill="FFFFFF"/>
        </w:rPr>
        <w:t xml:space="preserve">Durata: 5-12 ottobre 2017 </w:t>
      </w:r>
      <w:r w:rsidR="00025CF9" w:rsidRPr="00025CF9">
        <w:rPr>
          <w:rFonts w:ascii="Arial" w:eastAsia=".SFNSText-Regular" w:hAnsi="Arial" w:cs="Arial"/>
          <w:color w:val="4B4F56"/>
          <w:spacing w:val="-2"/>
          <w:sz w:val="21"/>
          <w:szCs w:val="21"/>
        </w:rPr>
        <w:br/>
      </w:r>
      <w:r w:rsidR="00025CF9" w:rsidRPr="00025CF9">
        <w:rPr>
          <w:rFonts w:ascii="Arial" w:eastAsia=".SFNSText-Regular" w:hAnsi="Arial" w:cs="Arial"/>
          <w:color w:val="4B4F56"/>
          <w:spacing w:val="-2"/>
          <w:sz w:val="21"/>
          <w:szCs w:val="21"/>
          <w:shd w:val="clear" w:color="auto" w:fill="FFFFFF"/>
        </w:rPr>
        <w:t>Orar</w:t>
      </w:r>
      <w:r>
        <w:rPr>
          <w:rFonts w:ascii="Arial" w:eastAsia=".SFNSText-Regular" w:hAnsi="Arial" w:cs="Arial"/>
          <w:color w:val="4B4F56"/>
          <w:spacing w:val="-2"/>
          <w:sz w:val="21"/>
          <w:szCs w:val="21"/>
          <w:shd w:val="clear" w:color="auto" w:fill="FFFFFF"/>
        </w:rPr>
        <w:t>i: martedì-sabato ore 14:00-19:30</w:t>
      </w:r>
    </w:p>
    <w:p w14:paraId="7A6D951A" w14:textId="0D07A819" w:rsidR="00F628D0" w:rsidRDefault="00955792" w:rsidP="00025C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Arial" w:eastAsia=".SFNSText-Regular" w:hAnsi="Arial" w:cs="Arial"/>
          <w:color w:val="4B4F56"/>
          <w:spacing w:val="-2"/>
          <w:sz w:val="21"/>
          <w:szCs w:val="21"/>
          <w:shd w:val="clear" w:color="auto" w:fill="FFFFFF"/>
        </w:rPr>
      </w:pPr>
      <w:r>
        <w:rPr>
          <w:rFonts w:ascii="Arial" w:eastAsia=".SFNSText-Regular" w:hAnsi="Arial" w:cs="Arial"/>
          <w:color w:val="4B4F56"/>
          <w:spacing w:val="-2"/>
          <w:sz w:val="21"/>
          <w:szCs w:val="21"/>
          <w:shd w:val="clear" w:color="auto" w:fill="FFFFFF"/>
        </w:rPr>
        <w:t>Vernissage: 5 ottobre 2017, ore 18:00-20:00</w:t>
      </w:r>
      <w:r w:rsidR="00F628D0">
        <w:rPr>
          <w:rFonts w:ascii="Arial" w:eastAsia=".SFNSText-Regular" w:hAnsi="Arial" w:cs="Arial"/>
          <w:color w:val="4B4F56"/>
          <w:spacing w:val="-2"/>
          <w:sz w:val="21"/>
          <w:szCs w:val="21"/>
          <w:shd w:val="clear" w:color="auto" w:fill="FFFFFF"/>
        </w:rPr>
        <w:t xml:space="preserve"> – aperto al pubblico e gratuito</w:t>
      </w:r>
    </w:p>
    <w:p w14:paraId="22243925" w14:textId="79C88AF7" w:rsidR="00F628D0" w:rsidRDefault="00F628D0" w:rsidP="00F628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Arial" w:eastAsia=".SFNSText-Regular" w:hAnsi="Arial" w:cs="Arial"/>
          <w:bCs/>
          <w:color w:val="4B4F56"/>
          <w:spacing w:val="-2"/>
          <w:sz w:val="21"/>
          <w:szCs w:val="21"/>
          <w:shd w:val="clear" w:color="auto" w:fill="FFFFFF"/>
        </w:rPr>
      </w:pPr>
      <w:r w:rsidRPr="00955792">
        <w:rPr>
          <w:rFonts w:ascii="Arial" w:eastAsia=".SFNSText-Regular" w:hAnsi="Arial" w:cs="Arial"/>
          <w:bCs/>
          <w:color w:val="4B4F56"/>
          <w:spacing w:val="-2"/>
          <w:sz w:val="21"/>
          <w:szCs w:val="21"/>
          <w:shd w:val="clear" w:color="auto" w:fill="FFFFFF"/>
        </w:rPr>
        <w:t>Ingresso</w:t>
      </w:r>
      <w:r>
        <w:rPr>
          <w:rFonts w:ascii="Arial" w:eastAsia=".SFNSText-Regular" w:hAnsi="Arial" w:cs="Arial"/>
          <w:bCs/>
          <w:color w:val="4B4F56"/>
          <w:spacing w:val="-2"/>
          <w:sz w:val="21"/>
          <w:szCs w:val="21"/>
          <w:shd w:val="clear" w:color="auto" w:fill="FFFFFF"/>
        </w:rPr>
        <w:t>:</w:t>
      </w:r>
      <w:r w:rsidRPr="00955792">
        <w:rPr>
          <w:rFonts w:ascii="Arial" w:eastAsia=".SFNSText-Regular" w:hAnsi="Arial" w:cs="Arial"/>
          <w:bCs/>
          <w:color w:val="4B4F56"/>
          <w:spacing w:val="-2"/>
          <w:sz w:val="21"/>
          <w:szCs w:val="21"/>
          <w:shd w:val="clear" w:color="auto" w:fill="FFFFFF"/>
        </w:rPr>
        <w:t xml:space="preserve"> gratuito</w:t>
      </w:r>
    </w:p>
    <w:p w14:paraId="59BB15B3" w14:textId="62B0F44A" w:rsidR="00025CF9" w:rsidRPr="00F628D0" w:rsidRDefault="00025CF9" w:rsidP="00025C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Arial" w:eastAsia=".SFNSText-Regular" w:hAnsi="Arial" w:cs="Arial"/>
          <w:color w:val="4B4F56"/>
          <w:spacing w:val="-2"/>
          <w:sz w:val="21"/>
          <w:szCs w:val="21"/>
          <w:shd w:val="clear" w:color="auto" w:fill="FFFFFF"/>
        </w:rPr>
      </w:pPr>
      <w:r w:rsidRPr="00F628D0">
        <w:rPr>
          <w:rFonts w:ascii="Arial" w:eastAsia=".SFNSText-Regular" w:hAnsi="Arial" w:cs="Arial"/>
          <w:color w:val="4B4F56"/>
          <w:spacing w:val="-2"/>
          <w:sz w:val="21"/>
          <w:szCs w:val="21"/>
          <w:shd w:val="clear" w:color="auto" w:fill="FFFFFF"/>
        </w:rPr>
        <w:t>Fotografi: </w:t>
      </w:r>
      <w:r w:rsidRPr="00F628D0">
        <w:rPr>
          <w:rFonts w:ascii="Arial" w:eastAsia=".SFNSText-Regular" w:hAnsi="Arial" w:cs="Arial"/>
          <w:bCs/>
          <w:color w:val="4B4F56"/>
          <w:spacing w:val="-2"/>
          <w:sz w:val="21"/>
          <w:szCs w:val="21"/>
          <w:shd w:val="clear" w:color="auto" w:fill="FFFFFF"/>
        </w:rPr>
        <w:t>Teresa Bucca, Marco Caterini, Camilla Cheade, Riccardo di Giovanni, Giuseppe Guariglia, Davide Mandolini, Micaela Mau, Francesco Natali, Sarah Stefanutti, Oxana Tregubova</w:t>
      </w:r>
    </w:p>
    <w:p w14:paraId="6E3AAAFE" w14:textId="1D8820CD" w:rsidR="00F628D0" w:rsidRPr="00F628D0" w:rsidRDefault="00025CF9" w:rsidP="00025C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Arial" w:eastAsia=".SFNSText-Regular" w:hAnsi="Arial" w:cs="Arial"/>
          <w:bCs/>
          <w:color w:val="4B4F56"/>
          <w:spacing w:val="-2"/>
          <w:sz w:val="21"/>
          <w:szCs w:val="21"/>
          <w:shd w:val="clear" w:color="auto" w:fill="FFFFFF"/>
        </w:rPr>
      </w:pPr>
      <w:r w:rsidRPr="00F628D0">
        <w:rPr>
          <w:rFonts w:ascii="Arial" w:eastAsia=".SFNSText-Regular" w:hAnsi="Arial" w:cs="Arial"/>
          <w:color w:val="4B4F56"/>
          <w:spacing w:val="-2"/>
          <w:sz w:val="21"/>
          <w:szCs w:val="21"/>
          <w:shd w:val="clear" w:color="auto" w:fill="FFFFFF"/>
        </w:rPr>
        <w:t>Poeti: </w:t>
      </w:r>
      <w:r w:rsidRPr="00F628D0">
        <w:rPr>
          <w:rFonts w:ascii="Arial" w:eastAsia=".SFNSText-Regular" w:hAnsi="Arial" w:cs="Arial"/>
          <w:bCs/>
          <w:color w:val="4B4F56"/>
          <w:spacing w:val="-2"/>
          <w:sz w:val="21"/>
          <w:szCs w:val="21"/>
          <w:shd w:val="clear" w:color="auto" w:fill="FFFFFF"/>
        </w:rPr>
        <w:t xml:space="preserve">Massimo Acciai, Emma Bandini, </w:t>
      </w:r>
      <w:r w:rsidR="00955792" w:rsidRPr="00F628D0">
        <w:rPr>
          <w:rFonts w:ascii="Arial" w:eastAsia=".SFNSText-Regular" w:hAnsi="Arial" w:cs="Arial"/>
          <w:bCs/>
          <w:color w:val="4B4F56"/>
          <w:spacing w:val="-2"/>
          <w:sz w:val="21"/>
          <w:szCs w:val="21"/>
          <w:shd w:val="clear" w:color="auto" w:fill="FFFFFF"/>
        </w:rPr>
        <w:t>Maristella Bonomo</w:t>
      </w:r>
      <w:r w:rsidRPr="00F628D0">
        <w:rPr>
          <w:rFonts w:ascii="Arial" w:eastAsia=".SFNSText-Regular" w:hAnsi="Arial" w:cs="Arial"/>
          <w:bCs/>
          <w:color w:val="4B4F56"/>
          <w:spacing w:val="-2"/>
          <w:sz w:val="21"/>
          <w:szCs w:val="21"/>
          <w:shd w:val="clear" w:color="auto" w:fill="FFFFFF"/>
        </w:rPr>
        <w:t>, Paolo Emilio Cassandro, Giacobbe Daniele Cicero, Andrea Moneti</w:t>
      </w:r>
    </w:p>
    <w:p w14:paraId="0A5F2C79" w14:textId="7ABF4A45" w:rsidR="00F628D0" w:rsidRDefault="00F628D0" w:rsidP="00025C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Arial" w:eastAsia=".SFNSText-Regular" w:hAnsi="Arial" w:cs="Arial"/>
          <w:bCs/>
          <w:color w:val="4B4F56"/>
          <w:spacing w:val="-2"/>
          <w:sz w:val="21"/>
          <w:szCs w:val="21"/>
          <w:shd w:val="clear" w:color="auto" w:fill="FFFFFF"/>
        </w:rPr>
      </w:pPr>
      <w:r w:rsidRPr="00F628D0">
        <w:rPr>
          <w:rFonts w:ascii="Arial" w:eastAsia=".SFNSText-Regular" w:hAnsi="Arial" w:cs="Arial"/>
          <w:bCs/>
          <w:color w:val="4B4F56"/>
          <w:spacing w:val="-2"/>
          <w:sz w:val="21"/>
          <w:szCs w:val="21"/>
          <w:shd w:val="clear" w:color="auto" w:fill="FFFFFF"/>
        </w:rPr>
        <w:t xml:space="preserve">Website: </w:t>
      </w:r>
      <w:hyperlink r:id="rId6" w:history="1">
        <w:r w:rsidRPr="00BB0080">
          <w:rPr>
            <w:rStyle w:val="Collegamentoipertestuale"/>
            <w:rFonts w:ascii="Arial" w:eastAsia=".SFNSText-Regular" w:hAnsi="Arial" w:cs="Arial"/>
            <w:bCs/>
            <w:spacing w:val="-2"/>
            <w:sz w:val="21"/>
            <w:szCs w:val="21"/>
            <w:shd w:val="clear" w:color="auto" w:fill="FFFFFF"/>
          </w:rPr>
          <w:t>www.michelucci.it/dintorniurbani</w:t>
        </w:r>
      </w:hyperlink>
    </w:p>
    <w:p w14:paraId="17913C32" w14:textId="36DB2145" w:rsidR="00F628D0" w:rsidRPr="00F628D0" w:rsidRDefault="00F628D0" w:rsidP="00025C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Arial" w:eastAsia=".SFNSText-Regular" w:hAnsi="Arial" w:cs="Arial"/>
          <w:bCs/>
          <w:color w:val="4B4F56"/>
          <w:spacing w:val="-2"/>
          <w:sz w:val="21"/>
          <w:szCs w:val="21"/>
          <w:shd w:val="clear" w:color="auto" w:fill="FFFFFF"/>
        </w:rPr>
      </w:pPr>
      <w:r>
        <w:rPr>
          <w:rFonts w:ascii="Arial" w:eastAsia=".SFNSText-Regular" w:hAnsi="Arial" w:cs="Arial"/>
          <w:bCs/>
          <w:color w:val="4B4F56"/>
          <w:spacing w:val="-2"/>
          <w:sz w:val="21"/>
          <w:szCs w:val="21"/>
          <w:shd w:val="clear" w:color="auto" w:fill="FFFFFF"/>
        </w:rPr>
        <w:t xml:space="preserve">Facebook: </w:t>
      </w:r>
      <w:hyperlink r:id="rId7" w:history="1">
        <w:r w:rsidRPr="00BB0080">
          <w:rPr>
            <w:rStyle w:val="Collegamentoipertestuale"/>
            <w:rFonts w:ascii="Arial" w:eastAsia=".SFNSText-Regular" w:hAnsi="Arial" w:cs="Arial"/>
            <w:bCs/>
            <w:spacing w:val="-2"/>
            <w:sz w:val="21"/>
            <w:szCs w:val="21"/>
            <w:shd w:val="clear" w:color="auto" w:fill="FFFFFF"/>
          </w:rPr>
          <w:t>www.facebook.com/dintorniurbani</w:t>
        </w:r>
      </w:hyperlink>
      <w:r>
        <w:rPr>
          <w:rFonts w:ascii="Arial" w:eastAsia=".SFNSText-Regular" w:hAnsi="Arial" w:cs="Arial"/>
          <w:bCs/>
          <w:color w:val="4B4F56"/>
          <w:spacing w:val="-2"/>
          <w:sz w:val="21"/>
          <w:szCs w:val="21"/>
          <w:shd w:val="clear" w:color="auto" w:fill="FFFFFF"/>
        </w:rPr>
        <w:t xml:space="preserve"> </w:t>
      </w:r>
      <w:bookmarkStart w:id="1" w:name="_GoBack"/>
      <w:bookmarkEnd w:id="1"/>
    </w:p>
    <w:p w14:paraId="03FFCC8A" w14:textId="77777777" w:rsidR="00644A9E" w:rsidRPr="00025CF9" w:rsidRDefault="00644A9E" w:rsidP="00025CF9">
      <w:pPr>
        <w:rPr>
          <w:rFonts w:ascii="Arial" w:hAnsi="Arial" w:cs="Arial"/>
          <w:sz w:val="21"/>
          <w:szCs w:val="21"/>
        </w:rPr>
      </w:pPr>
    </w:p>
    <w:sectPr w:rsidR="00644A9E" w:rsidRPr="00025CF9" w:rsidSect="00EC6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38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FCDC26" w14:textId="77777777" w:rsidR="003457D5" w:rsidRDefault="003457D5" w:rsidP="00D55140">
      <w:pPr>
        <w:pBdr>
          <w:bottom w:val="none" w:sz="0" w:space="0" w:color="auto"/>
        </w:pBdr>
      </w:pPr>
      <w:r>
        <w:separator/>
      </w:r>
    </w:p>
  </w:endnote>
  <w:endnote w:type="continuationSeparator" w:id="0">
    <w:p w14:paraId="752875BE" w14:textId="77777777" w:rsidR="003457D5" w:rsidRDefault="003457D5" w:rsidP="00D55140">
      <w:pPr>
        <w:pBdr>
          <w:bottom w:val="none" w:sz="0" w:space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.SFNSText-Regular">
    <w:charset w:val="88"/>
    <w:family w:val="auto"/>
    <w:pitch w:val="variable"/>
    <w:sig w:usb0="2000028F" w:usb1="0A080003" w:usb2="00000010" w:usb3="00000000" w:csb0="001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126ED" w14:textId="77777777" w:rsidR="00644A9E" w:rsidRDefault="00644A9E" w:rsidP="00D55140">
    <w:pPr>
      <w:pStyle w:val="Pidipagina"/>
      <w:pBdr>
        <w:bottom w:val="none" w:sz="0" w:space="0" w:color="auto"/>
      </w:pBd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7A64B" w14:textId="77777777" w:rsidR="00644A9E" w:rsidRPr="005C25A1" w:rsidRDefault="00644A9E" w:rsidP="00644A9E">
    <w:pPr>
      <w:rPr>
        <w:rFonts w:ascii="Arial" w:hAnsi="Arial" w:cs="Arial"/>
        <w:b/>
        <w:sz w:val="18"/>
        <w:szCs w:val="18"/>
      </w:rPr>
    </w:pPr>
    <w:r w:rsidRPr="005C25A1">
      <w:rPr>
        <w:rFonts w:ascii="Arial" w:hAnsi="Arial" w:cs="Arial"/>
        <w:b/>
        <w:sz w:val="18"/>
        <w:szCs w:val="18"/>
      </w:rPr>
      <w:t>Per informazioni o richieste</w:t>
    </w:r>
  </w:p>
  <w:p w14:paraId="7C334BD5" w14:textId="77777777" w:rsidR="00644A9E" w:rsidRPr="005C25A1" w:rsidRDefault="00644A9E" w:rsidP="00644A9E">
    <w:pPr>
      <w:rPr>
        <w:rFonts w:ascii="Arial" w:hAnsi="Arial" w:cs="Arial"/>
        <w:b/>
        <w:sz w:val="18"/>
        <w:szCs w:val="18"/>
      </w:rPr>
    </w:pPr>
    <w:r w:rsidRPr="005C25A1">
      <w:rPr>
        <w:rFonts w:ascii="Arial" w:hAnsi="Arial" w:cs="Arial"/>
        <w:b/>
        <w:sz w:val="18"/>
        <w:szCs w:val="18"/>
      </w:rPr>
      <w:t>Ufficio Stampa Fondazione Giovanni Michelucci</w:t>
    </w:r>
  </w:p>
  <w:p w14:paraId="56F11A3F" w14:textId="583EAF7C" w:rsidR="00644A9E" w:rsidRPr="005C25A1" w:rsidRDefault="00644A9E" w:rsidP="005C25A1">
    <w:pPr>
      <w:tabs>
        <w:tab w:val="left" w:pos="2253"/>
      </w:tabs>
      <w:rPr>
        <w:rFonts w:ascii="Arial" w:hAnsi="Arial" w:cs="Arial"/>
        <w:sz w:val="18"/>
        <w:szCs w:val="18"/>
      </w:rPr>
    </w:pPr>
    <w:r w:rsidRPr="005C25A1">
      <w:rPr>
        <w:rFonts w:ascii="Arial" w:hAnsi="Arial" w:cs="Arial"/>
        <w:sz w:val="18"/>
        <w:szCs w:val="18"/>
      </w:rPr>
      <w:t>Alessandro Masetti</w:t>
    </w:r>
    <w:r w:rsidR="005C25A1" w:rsidRPr="005C25A1">
      <w:rPr>
        <w:rFonts w:ascii="Arial" w:hAnsi="Arial" w:cs="Arial"/>
        <w:sz w:val="18"/>
        <w:szCs w:val="18"/>
      </w:rPr>
      <w:tab/>
    </w:r>
  </w:p>
  <w:p w14:paraId="7A88C411" w14:textId="77777777" w:rsidR="00644A9E" w:rsidRPr="005C25A1" w:rsidRDefault="003457D5" w:rsidP="00644A9E">
    <w:pPr>
      <w:rPr>
        <w:rFonts w:ascii="Arial" w:hAnsi="Arial" w:cs="Arial"/>
        <w:sz w:val="18"/>
        <w:szCs w:val="18"/>
      </w:rPr>
    </w:pPr>
    <w:hyperlink r:id="rId1" w:history="1">
      <w:r w:rsidR="00644A9E" w:rsidRPr="005C25A1">
        <w:rPr>
          <w:rStyle w:val="Collegamentoipertestuale"/>
          <w:rFonts w:ascii="Arial" w:hAnsi="Arial" w:cs="Arial"/>
          <w:sz w:val="18"/>
          <w:szCs w:val="18"/>
        </w:rPr>
        <w:t>redazione@michelucci.it</w:t>
      </w:r>
    </w:hyperlink>
  </w:p>
  <w:p w14:paraId="6BD6B091" w14:textId="77777777" w:rsidR="00644A9E" w:rsidRPr="005C25A1" w:rsidRDefault="00644A9E" w:rsidP="00644A9E">
    <w:pPr>
      <w:pStyle w:val="Pidipagina"/>
      <w:pBdr>
        <w:bottom w:val="none" w:sz="0" w:space="0" w:color="auto"/>
      </w:pBdr>
      <w:rPr>
        <w:rFonts w:ascii="Arial" w:hAnsi="Arial" w:cs="Arial"/>
      </w:rPr>
    </w:pPr>
    <w:r w:rsidRPr="005C25A1">
      <w:rPr>
        <w:rFonts w:ascii="Arial" w:hAnsi="Arial" w:cs="Arial"/>
        <w:sz w:val="18"/>
        <w:szCs w:val="18"/>
      </w:rPr>
      <w:t>3335709283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634BEC" w14:textId="77777777" w:rsidR="00644A9E" w:rsidRDefault="00644A9E" w:rsidP="00D55140">
    <w:pPr>
      <w:pStyle w:val="Pidipagina"/>
      <w:pBdr>
        <w:bottom w:val="none" w:sz="0" w:space="0" w:color="auto"/>
      </w:pBd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91C5E9" w14:textId="77777777" w:rsidR="003457D5" w:rsidRDefault="003457D5" w:rsidP="005C25A1">
      <w:r>
        <w:separator/>
      </w:r>
    </w:p>
  </w:footnote>
  <w:footnote w:type="continuationSeparator" w:id="0">
    <w:p w14:paraId="6DDB0EB3" w14:textId="77777777" w:rsidR="003457D5" w:rsidRDefault="003457D5" w:rsidP="00D55140">
      <w:pPr>
        <w:pBdr>
          <w:bottom w:val="none" w:sz="0" w:space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0B2336" w14:textId="77777777" w:rsidR="00644A9E" w:rsidRDefault="00644A9E" w:rsidP="00D55140">
    <w:pPr>
      <w:pStyle w:val="Intestazione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64707D" w14:textId="6BC44FE1" w:rsidR="00644A9E" w:rsidRPr="005C25A1" w:rsidRDefault="00644A9E" w:rsidP="00EC64ED">
    <w:pPr>
      <w:pStyle w:val="Intestazione"/>
      <w:pBdr>
        <w:bottom w:val="single" w:sz="4" w:space="1" w:color="auto"/>
        <w:between w:val="single" w:sz="4" w:space="1" w:color="auto"/>
      </w:pBdr>
      <w:tabs>
        <w:tab w:val="clear" w:pos="4819"/>
        <w:tab w:val="clear" w:pos="9638"/>
        <w:tab w:val="left" w:pos="4320"/>
      </w:tabs>
      <w:rPr>
        <w:rFonts w:ascii="Arial" w:hAnsi="Arial" w:cs="Arial"/>
        <w:sz w:val="20"/>
        <w:szCs w:val="20"/>
      </w:rPr>
    </w:pPr>
    <w:r w:rsidRPr="005C25A1">
      <w:rPr>
        <w:rFonts w:ascii="Arial" w:hAnsi="Arial" w:cs="Arial"/>
        <w:noProof/>
        <w:sz w:val="20"/>
        <w:szCs w:val="20"/>
      </w:rPr>
      <w:drawing>
        <wp:inline distT="0" distB="0" distL="0" distR="0" wp14:anchorId="1BE6A07F" wp14:editId="79A7F23D">
          <wp:extent cx="753533" cy="753533"/>
          <wp:effectExtent l="0" t="0" r="8890" b="8890"/>
          <wp:docPr id="1" name="Immagine 1" descr="Macintosh HD:Users:FMgrafica:Desktop:20621927_139053840024979_5227219840974026676_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FMgrafica:Desktop:20621927_139053840024979_5227219840974026676_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533" cy="753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25A1">
      <w:rPr>
        <w:rFonts w:ascii="Arial" w:hAnsi="Arial" w:cs="Arial"/>
        <w:sz w:val="20"/>
        <w:szCs w:val="20"/>
      </w:rPr>
      <w:t xml:space="preserve"> </w:t>
    </w:r>
    <w:r w:rsidRPr="005C25A1">
      <w:rPr>
        <w:rFonts w:ascii="Arial" w:eastAsia="Arial" w:hAnsi="Arial" w:cs="Arial"/>
        <w:noProof/>
        <w:color w:val="FF0000"/>
        <w:sz w:val="20"/>
        <w:szCs w:val="20"/>
      </w:rPr>
      <w:drawing>
        <wp:inline distT="0" distB="0" distL="0" distR="0" wp14:anchorId="3B0517A7" wp14:editId="4D69477F">
          <wp:extent cx="685800" cy="756213"/>
          <wp:effectExtent l="0" t="0" r="0" b="6350"/>
          <wp:docPr id="6" name="Immagine 6" descr="Macintosh HD:Users:FMgrafica:Desktop:575422_10151475488523725_1814125062_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intosh HD:Users:FMgrafica:Desktop:575422_10151475488523725_1814125062_n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562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25A1">
      <w:rPr>
        <w:rFonts w:ascii="Arial" w:hAnsi="Arial" w:cs="Arial"/>
        <w:sz w:val="20"/>
        <w:szCs w:val="20"/>
      </w:rPr>
      <w:t xml:space="preserve"> </w:t>
    </w:r>
    <w:r w:rsidRPr="005C25A1">
      <w:rPr>
        <w:rFonts w:ascii="Arial" w:eastAsia="Arial" w:hAnsi="Arial" w:cs="Arial"/>
        <w:noProof/>
        <w:color w:val="FF0000"/>
        <w:sz w:val="20"/>
        <w:szCs w:val="20"/>
      </w:rPr>
      <w:drawing>
        <wp:inline distT="0" distB="0" distL="0" distR="0" wp14:anchorId="5AE8A734" wp14:editId="2A636E74">
          <wp:extent cx="753533" cy="753533"/>
          <wp:effectExtent l="0" t="0" r="8890" b="8890"/>
          <wp:docPr id="5" name="Immagine 5" descr="Macintosh HD:Users:FMgrafica:Desktop:13533131_1036907233012685_8059388349562462966_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intosh HD:Users:FMgrafica:Desktop:13533131_1036907233012685_8059388349562462966_n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533" cy="753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CEEF2F" w14:textId="77777777" w:rsidR="00644A9E" w:rsidRDefault="00644A9E" w:rsidP="00D55140">
    <w:pPr>
      <w:pStyle w:val="Intestazione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B25F3"/>
    <w:rsid w:val="00025CF9"/>
    <w:rsid w:val="000C3B38"/>
    <w:rsid w:val="000D0407"/>
    <w:rsid w:val="003028FA"/>
    <w:rsid w:val="003457D5"/>
    <w:rsid w:val="003D04CA"/>
    <w:rsid w:val="00511C8F"/>
    <w:rsid w:val="005C25A1"/>
    <w:rsid w:val="00644A9E"/>
    <w:rsid w:val="008B25F3"/>
    <w:rsid w:val="008E1376"/>
    <w:rsid w:val="00940E0D"/>
    <w:rsid w:val="00955792"/>
    <w:rsid w:val="00AD49E7"/>
    <w:rsid w:val="00B66731"/>
    <w:rsid w:val="00B93DA9"/>
    <w:rsid w:val="00BC7D09"/>
    <w:rsid w:val="00D55140"/>
    <w:rsid w:val="00E35B57"/>
    <w:rsid w:val="00E84752"/>
    <w:rsid w:val="00EA453B"/>
    <w:rsid w:val="00EC64ED"/>
    <w:rsid w:val="00EE09C1"/>
    <w:rsid w:val="00F6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90BA2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4"/>
        <w:szCs w:val="24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2"/>
    <w:next w:val="Normale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2"/>
    <w:next w:val="Normale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2"/>
    <w:next w:val="Normale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2"/>
    <w:next w:val="Normale2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2"/>
    <w:next w:val="Normale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2"/>
    <w:next w:val="Normale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2"/>
    <w:next w:val="Normale2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2">
    <w:name w:val="Normale2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2"/>
    <w:next w:val="Normale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D551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5140"/>
  </w:style>
  <w:style w:type="paragraph" w:styleId="Pidipagina">
    <w:name w:val="footer"/>
    <w:basedOn w:val="Normale"/>
    <w:link w:val="PidipaginaCarattere"/>
    <w:uiPriority w:val="99"/>
    <w:unhideWhenUsed/>
    <w:rsid w:val="00D551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514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514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5140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644A9E"/>
    <w:rPr>
      <w:color w:val="0000FF" w:themeColor="hyperlink"/>
      <w:u w:val="single"/>
    </w:rPr>
  </w:style>
  <w:style w:type="character" w:styleId="Enfasigrassetto">
    <w:name w:val="Strong"/>
    <w:basedOn w:val="Carpredefinitoparagrafo"/>
    <w:uiPriority w:val="22"/>
    <w:qFormat/>
    <w:rsid w:val="00025C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2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://www.michelucci.it/dintorniurbani" TargetMode="External"/><Relationship Id="rId7" Type="http://schemas.openxmlformats.org/officeDocument/2006/relationships/hyperlink" Target="http://www.facebook.com/dintorniurbani" TargetMode="Externa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redazione@michelucci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494</Words>
  <Characters>2821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fm</Company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6</cp:revision>
  <dcterms:created xsi:type="dcterms:W3CDTF">2017-09-27T09:59:00Z</dcterms:created>
  <dcterms:modified xsi:type="dcterms:W3CDTF">2017-10-01T13:26:00Z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